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1B43" w14:textId="77777777" w:rsidR="00057DC7" w:rsidRDefault="00D70949">
      <w:r>
        <w:rPr>
          <w:noProof/>
        </w:rPr>
        <w:drawing>
          <wp:anchor distT="0" distB="0" distL="114300" distR="114300" simplePos="0" relativeHeight="251658240" behindDoc="0" locked="0" layoutInCell="1" allowOverlap="1" wp14:anchorId="59511D57" wp14:editId="17DF76CA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57721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529" y="21316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ED246" w14:textId="77777777" w:rsidR="00255FD1" w:rsidRDefault="00255FD1"/>
    <w:p w14:paraId="46C5A7B6" w14:textId="77777777" w:rsidR="00A53D64" w:rsidRPr="004031E3" w:rsidRDefault="00AD3230">
      <w:pPr>
        <w:rPr>
          <w:sz w:val="20"/>
          <w:szCs w:val="20"/>
        </w:rPr>
      </w:pPr>
      <w:r w:rsidRPr="001B2C3B">
        <w:rPr>
          <w:sz w:val="26"/>
          <w:szCs w:val="26"/>
        </w:rPr>
        <w:tab/>
      </w:r>
      <w:r w:rsidRPr="001B2C3B">
        <w:rPr>
          <w:sz w:val="26"/>
          <w:szCs w:val="26"/>
        </w:rPr>
        <w:tab/>
      </w:r>
      <w:r w:rsidRPr="001B2C3B">
        <w:rPr>
          <w:sz w:val="26"/>
          <w:szCs w:val="26"/>
        </w:rPr>
        <w:tab/>
      </w:r>
      <w:r w:rsidRPr="001B2C3B">
        <w:rPr>
          <w:sz w:val="26"/>
          <w:szCs w:val="26"/>
        </w:rPr>
        <w:tab/>
      </w:r>
      <w:r w:rsidRPr="001B2C3B">
        <w:rPr>
          <w:sz w:val="26"/>
          <w:szCs w:val="26"/>
        </w:rPr>
        <w:tab/>
      </w:r>
      <w:r w:rsidRPr="001B2C3B">
        <w:rPr>
          <w:sz w:val="26"/>
          <w:szCs w:val="26"/>
        </w:rPr>
        <w:tab/>
      </w:r>
      <w:r w:rsidRPr="001B2C3B">
        <w:rPr>
          <w:sz w:val="26"/>
          <w:szCs w:val="26"/>
        </w:rPr>
        <w:tab/>
      </w:r>
      <w:r w:rsidRPr="004031E3">
        <w:rPr>
          <w:sz w:val="20"/>
          <w:szCs w:val="20"/>
        </w:rPr>
        <w:tab/>
      </w:r>
      <w:r w:rsidRPr="004031E3">
        <w:rPr>
          <w:sz w:val="20"/>
          <w:szCs w:val="20"/>
        </w:rPr>
        <w:tab/>
      </w:r>
    </w:p>
    <w:p w14:paraId="27BFDA9E" w14:textId="77777777" w:rsidR="00A53D64" w:rsidRDefault="00A53D64">
      <w:pPr>
        <w:rPr>
          <w:sz w:val="26"/>
          <w:szCs w:val="26"/>
        </w:rPr>
      </w:pPr>
    </w:p>
    <w:p w14:paraId="0632AFA7" w14:textId="40EE7FEC" w:rsidR="00AD3230" w:rsidRDefault="007E5B47" w:rsidP="00A53D64">
      <w:pPr>
        <w:ind w:right="540"/>
        <w:jc w:val="right"/>
        <w:rPr>
          <w:sz w:val="26"/>
          <w:szCs w:val="26"/>
        </w:rPr>
      </w:pPr>
      <w:r>
        <w:rPr>
          <w:sz w:val="26"/>
          <w:szCs w:val="26"/>
        </w:rPr>
        <w:t>January 2</w:t>
      </w:r>
      <w:r w:rsidR="004031E3">
        <w:rPr>
          <w:sz w:val="26"/>
          <w:szCs w:val="26"/>
        </w:rPr>
        <w:t>, 202</w:t>
      </w:r>
      <w:r>
        <w:rPr>
          <w:sz w:val="26"/>
          <w:szCs w:val="26"/>
        </w:rPr>
        <w:t>4</w:t>
      </w:r>
    </w:p>
    <w:p w14:paraId="68B814C3" w14:textId="77777777" w:rsidR="00A53D64" w:rsidRPr="001B2C3B" w:rsidRDefault="00A53D64">
      <w:pPr>
        <w:rPr>
          <w:sz w:val="26"/>
          <w:szCs w:val="26"/>
        </w:rPr>
      </w:pPr>
    </w:p>
    <w:p w14:paraId="790167D6" w14:textId="77777777" w:rsidR="00255FD1" w:rsidRPr="001B2C3B" w:rsidRDefault="00C16B56" w:rsidP="00FE2C43">
      <w:pPr>
        <w:ind w:left="360"/>
        <w:rPr>
          <w:sz w:val="26"/>
          <w:szCs w:val="26"/>
        </w:rPr>
      </w:pPr>
      <w:r w:rsidRPr="001B2C3B">
        <w:rPr>
          <w:sz w:val="26"/>
          <w:szCs w:val="26"/>
        </w:rPr>
        <w:t xml:space="preserve">Origin Title is </w:t>
      </w:r>
      <w:r w:rsidR="00A755B4" w:rsidRPr="001B2C3B">
        <w:rPr>
          <w:sz w:val="26"/>
          <w:szCs w:val="26"/>
        </w:rPr>
        <w:t xml:space="preserve">an </w:t>
      </w:r>
      <w:r w:rsidRPr="001B2C3B">
        <w:rPr>
          <w:sz w:val="26"/>
          <w:szCs w:val="26"/>
        </w:rPr>
        <w:t>approved closing attorney with</w:t>
      </w:r>
      <w:r w:rsidR="00255FD1" w:rsidRPr="001B2C3B">
        <w:rPr>
          <w:sz w:val="26"/>
          <w:szCs w:val="26"/>
        </w:rPr>
        <w:t xml:space="preserve"> the following </w:t>
      </w:r>
      <w:r w:rsidR="00A53D64">
        <w:rPr>
          <w:sz w:val="26"/>
          <w:szCs w:val="26"/>
        </w:rPr>
        <w:t>lenders</w:t>
      </w:r>
      <w:r w:rsidR="00255FD1" w:rsidRPr="001B2C3B">
        <w:rPr>
          <w:sz w:val="26"/>
          <w:szCs w:val="26"/>
        </w:rPr>
        <w:t>:</w:t>
      </w:r>
    </w:p>
    <w:p w14:paraId="45F96544" w14:textId="77777777" w:rsidR="00255FD1" w:rsidRDefault="00255FD1"/>
    <w:p w14:paraId="0BAECA88" w14:textId="77777777" w:rsidR="00A53D64" w:rsidRDefault="00A53D64"/>
    <w:p w14:paraId="4B9C7B4D" w14:textId="77777777" w:rsidR="00A53D64" w:rsidRDefault="00A53D64" w:rsidP="00AD3230">
      <w:pPr>
        <w:pStyle w:val="ListParagraph"/>
        <w:numPr>
          <w:ilvl w:val="0"/>
          <w:numId w:val="1"/>
        </w:numPr>
        <w:ind w:left="900" w:hanging="540"/>
        <w:sectPr w:rsidR="00A53D64" w:rsidSect="00C47A31">
          <w:pgSz w:w="12240" w:h="15840"/>
          <w:pgMar w:top="900" w:right="1080" w:bottom="450" w:left="1080" w:header="720" w:footer="720" w:gutter="0"/>
          <w:cols w:space="720"/>
          <w:docGrid w:linePitch="360"/>
        </w:sectPr>
      </w:pPr>
    </w:p>
    <w:p w14:paraId="4D332625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Academy Mortgage</w:t>
      </w:r>
    </w:p>
    <w:p w14:paraId="3E4B25DE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Acopia</w:t>
      </w:r>
      <w:proofErr w:type="spellEnd"/>
      <w:r>
        <w:t>, LLC</w:t>
      </w:r>
    </w:p>
    <w:p w14:paraId="63F899FA" w14:textId="0107B6E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American Advisors Group (AAG)</w:t>
      </w:r>
    </w:p>
    <w:p w14:paraId="4C17635B" w14:textId="2639A598" w:rsidR="00ED0E86" w:rsidRDefault="00ED0E86" w:rsidP="00ED0E86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Ameris</w:t>
      </w:r>
      <w:proofErr w:type="spellEnd"/>
      <w:r>
        <w:t xml:space="preserve"> Bank</w:t>
      </w:r>
    </w:p>
    <w:p w14:paraId="5337EDFA" w14:textId="77777777" w:rsidR="00A53D64" w:rsidRDefault="00A53D64" w:rsidP="00AD3230">
      <w:pPr>
        <w:pStyle w:val="ListParagraph"/>
        <w:numPr>
          <w:ilvl w:val="0"/>
          <w:numId w:val="1"/>
        </w:numPr>
        <w:ind w:left="900" w:hanging="540"/>
      </w:pPr>
      <w:r>
        <w:t>Associated Credit Union</w:t>
      </w:r>
    </w:p>
    <w:p w14:paraId="23B167B7" w14:textId="77777777" w:rsidR="00A53D64" w:rsidRDefault="00A53D64" w:rsidP="00AD3230">
      <w:pPr>
        <w:pStyle w:val="ListParagraph"/>
        <w:numPr>
          <w:ilvl w:val="0"/>
          <w:numId w:val="1"/>
        </w:numPr>
        <w:ind w:left="900" w:hanging="540"/>
      </w:pPr>
      <w:r>
        <w:t>Bancorp South Bank</w:t>
      </w:r>
    </w:p>
    <w:p w14:paraId="67E48D6D" w14:textId="77777777" w:rsidR="00A53D64" w:rsidRDefault="00A53D64" w:rsidP="00AD3230">
      <w:pPr>
        <w:pStyle w:val="ListParagraph"/>
        <w:numPr>
          <w:ilvl w:val="0"/>
          <w:numId w:val="1"/>
        </w:numPr>
        <w:ind w:left="900" w:hanging="540"/>
      </w:pPr>
      <w:r>
        <w:t>Bank of America</w:t>
      </w:r>
    </w:p>
    <w:p w14:paraId="46128668" w14:textId="47422152" w:rsidR="00AC28C1" w:rsidRDefault="00AC28C1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BankSouth</w:t>
      </w:r>
      <w:proofErr w:type="spellEnd"/>
      <w:r>
        <w:t xml:space="preserve"> Mortgage</w:t>
      </w:r>
    </w:p>
    <w:p w14:paraId="4F051B3C" w14:textId="72ABFBA0" w:rsidR="004031E3" w:rsidRDefault="004031E3" w:rsidP="004031E3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BoxCar</w:t>
      </w:r>
      <w:proofErr w:type="spellEnd"/>
      <w:r>
        <w:t xml:space="preserve"> Mortgage, LLC (dba Highland Mortgage)</w:t>
      </w:r>
    </w:p>
    <w:p w14:paraId="4FBB2EA1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Branch Banking &amp;Trust</w:t>
      </w:r>
    </w:p>
    <w:p w14:paraId="5AF8B113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Brand Mortgage</w:t>
      </w:r>
    </w:p>
    <w:p w14:paraId="11AE16E6" w14:textId="77777777" w:rsidR="00AC28C1" w:rsidRDefault="00AC28C1" w:rsidP="00AD3230">
      <w:pPr>
        <w:pStyle w:val="ListParagraph"/>
        <w:numPr>
          <w:ilvl w:val="0"/>
          <w:numId w:val="1"/>
        </w:numPr>
        <w:ind w:left="900" w:hanging="540"/>
      </w:pPr>
      <w:r>
        <w:t>CBC National Bank</w:t>
      </w:r>
    </w:p>
    <w:p w14:paraId="5EB125BB" w14:textId="4279393F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CDC Federal Credit Union</w:t>
      </w:r>
    </w:p>
    <w:p w14:paraId="4D016F45" w14:textId="77777777" w:rsidR="00F80993" w:rsidRDefault="00F80993" w:rsidP="00AD3230">
      <w:pPr>
        <w:pStyle w:val="ListParagraph"/>
        <w:numPr>
          <w:ilvl w:val="0"/>
          <w:numId w:val="1"/>
        </w:numPr>
        <w:ind w:left="900" w:hanging="540"/>
      </w:pPr>
      <w:r>
        <w:t>Charter Bank</w:t>
      </w:r>
    </w:p>
    <w:p w14:paraId="4B1678F7" w14:textId="5D4079D7" w:rsidR="00AC28C1" w:rsidRDefault="00AC28C1" w:rsidP="00AD3230">
      <w:pPr>
        <w:pStyle w:val="ListParagraph"/>
        <w:numPr>
          <w:ilvl w:val="0"/>
          <w:numId w:val="1"/>
        </w:numPr>
        <w:ind w:left="900" w:hanging="540"/>
      </w:pPr>
      <w:r>
        <w:t>Cole Taylor Bank</w:t>
      </w:r>
    </w:p>
    <w:p w14:paraId="0D8F0B72" w14:textId="233424EE" w:rsidR="001D44DF" w:rsidRDefault="001D44DF" w:rsidP="00AD3230">
      <w:pPr>
        <w:pStyle w:val="ListParagraph"/>
        <w:numPr>
          <w:ilvl w:val="0"/>
          <w:numId w:val="1"/>
        </w:numPr>
        <w:ind w:left="900" w:hanging="540"/>
      </w:pPr>
      <w:r>
        <w:t>Contour Mortgage</w:t>
      </w:r>
    </w:p>
    <w:p w14:paraId="382B7FD6" w14:textId="77777777" w:rsidR="00C16B56" w:rsidRDefault="00C16B56" w:rsidP="00AD3230">
      <w:pPr>
        <w:pStyle w:val="ListParagraph"/>
        <w:numPr>
          <w:ilvl w:val="0"/>
          <w:numId w:val="1"/>
        </w:numPr>
        <w:ind w:left="900" w:hanging="540"/>
      </w:pPr>
      <w:r>
        <w:t>Fairway Independent Mortgage Corporation</w:t>
      </w:r>
    </w:p>
    <w:p w14:paraId="1B5D5188" w14:textId="77777777" w:rsidR="00C16B56" w:rsidRDefault="00C16B56" w:rsidP="00AD3230">
      <w:pPr>
        <w:pStyle w:val="ListParagraph"/>
        <w:numPr>
          <w:ilvl w:val="0"/>
          <w:numId w:val="1"/>
        </w:numPr>
        <w:ind w:left="900" w:hanging="540"/>
      </w:pPr>
      <w:r>
        <w:t>First Option Mortgage</w:t>
      </w:r>
    </w:p>
    <w:p w14:paraId="660D8361" w14:textId="77777777" w:rsidR="007E5002" w:rsidRDefault="00A53D64" w:rsidP="00AD3230">
      <w:pPr>
        <w:pStyle w:val="ListParagraph"/>
        <w:numPr>
          <w:ilvl w:val="0"/>
          <w:numId w:val="1"/>
        </w:numPr>
        <w:ind w:left="900" w:hanging="540"/>
      </w:pPr>
      <w:r>
        <w:t>Fifth Third</w:t>
      </w:r>
      <w:r w:rsidR="007E5002">
        <w:t xml:space="preserve"> </w:t>
      </w:r>
      <w:r w:rsidR="00C16B56">
        <w:t>Bank/</w:t>
      </w:r>
      <w:r w:rsidR="007E5002">
        <w:t>Mortgage</w:t>
      </w:r>
    </w:p>
    <w:p w14:paraId="2F760A30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First Community Mortgage</w:t>
      </w:r>
    </w:p>
    <w:p w14:paraId="5E71A722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Flagstar Bank</w:t>
      </w:r>
    </w:p>
    <w:p w14:paraId="49259912" w14:textId="384B724A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Georgia Banking Company (GBC)</w:t>
      </w:r>
    </w:p>
    <w:p w14:paraId="2A0C6DDE" w14:textId="77777777" w:rsidR="00ED0E86" w:rsidRDefault="00ED0E86" w:rsidP="00AD3230">
      <w:pPr>
        <w:pStyle w:val="ListParagraph"/>
        <w:numPr>
          <w:ilvl w:val="0"/>
          <w:numId w:val="1"/>
        </w:numPr>
        <w:ind w:left="900" w:hanging="540"/>
      </w:pPr>
      <w:r>
        <w:t>Georgia United Credit Union</w:t>
      </w:r>
    </w:p>
    <w:p w14:paraId="46ED81E4" w14:textId="6458863D" w:rsidR="00ED0E86" w:rsidRDefault="00ED0E86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Homebridge</w:t>
      </w:r>
      <w:proofErr w:type="spellEnd"/>
    </w:p>
    <w:p w14:paraId="426E1996" w14:textId="5DB6B36E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Liberty Home Equity Solutions</w:t>
      </w:r>
    </w:p>
    <w:p w14:paraId="450E64AB" w14:textId="50DE82D1" w:rsidR="007F676E" w:rsidRDefault="007F676E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LimaOne</w:t>
      </w:r>
      <w:proofErr w:type="spellEnd"/>
      <w:r>
        <w:t xml:space="preserve"> Capital, LLC</w:t>
      </w:r>
    </w:p>
    <w:p w14:paraId="2AAFB7DB" w14:textId="6EE29F08" w:rsidR="001D44DF" w:rsidRDefault="001D44DF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LiveOak</w:t>
      </w:r>
      <w:proofErr w:type="spellEnd"/>
      <w:r>
        <w:t xml:space="preserve"> Bank</w:t>
      </w:r>
    </w:p>
    <w:p w14:paraId="14D8655D" w14:textId="731EFF09" w:rsidR="00C16B56" w:rsidRDefault="00C16B56" w:rsidP="00AD3230">
      <w:pPr>
        <w:pStyle w:val="ListParagraph"/>
        <w:numPr>
          <w:ilvl w:val="0"/>
          <w:numId w:val="1"/>
        </w:numPr>
        <w:ind w:left="900" w:hanging="540"/>
      </w:pPr>
      <w:r>
        <w:t xml:space="preserve">Live Well Financial </w:t>
      </w:r>
    </w:p>
    <w:p w14:paraId="072AF25C" w14:textId="479E2B6A" w:rsidR="004031E3" w:rsidRDefault="004031E3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Longbridge</w:t>
      </w:r>
      <w:proofErr w:type="spellEnd"/>
      <w:r>
        <w:t xml:space="preserve"> Financial</w:t>
      </w:r>
    </w:p>
    <w:p w14:paraId="4CB55A68" w14:textId="06FBEF25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MB Financial Bank</w:t>
      </w:r>
    </w:p>
    <w:p w14:paraId="0A121C43" w14:textId="7F4FBD72" w:rsidR="001D44DF" w:rsidRDefault="001D44DF" w:rsidP="00AD3230">
      <w:pPr>
        <w:pStyle w:val="ListParagraph"/>
        <w:numPr>
          <w:ilvl w:val="0"/>
          <w:numId w:val="1"/>
        </w:numPr>
        <w:ind w:left="900" w:hanging="540"/>
      </w:pPr>
      <w:r>
        <w:t>Movement Mortgage</w:t>
      </w:r>
    </w:p>
    <w:p w14:paraId="13486EC2" w14:textId="4CD001AA" w:rsidR="007E5B47" w:rsidRDefault="007E5B47" w:rsidP="00AD3230">
      <w:pPr>
        <w:pStyle w:val="ListParagraph"/>
        <w:numPr>
          <w:ilvl w:val="0"/>
          <w:numId w:val="1"/>
        </w:numPr>
        <w:ind w:left="900" w:hanging="540"/>
      </w:pPr>
      <w:r>
        <w:t>Mutual of Omaha</w:t>
      </w:r>
    </w:p>
    <w:p w14:paraId="645A1568" w14:textId="27FA49F0" w:rsidR="00A53D64" w:rsidRDefault="00A53D64" w:rsidP="00AD3230">
      <w:pPr>
        <w:pStyle w:val="ListParagraph"/>
        <w:numPr>
          <w:ilvl w:val="0"/>
          <w:numId w:val="1"/>
        </w:numPr>
        <w:ind w:left="900" w:hanging="540"/>
      </w:pPr>
      <w:r>
        <w:t>Navy Federal Credit Union</w:t>
      </w:r>
    </w:p>
    <w:p w14:paraId="49A8D5A6" w14:textId="2A5F56FB" w:rsidR="007E5B47" w:rsidRDefault="007E5B47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Newamerican</w:t>
      </w:r>
      <w:proofErr w:type="spellEnd"/>
      <w:r>
        <w:t xml:space="preserve"> Funding</w:t>
      </w:r>
    </w:p>
    <w:p w14:paraId="47F34611" w14:textId="5776BA3B" w:rsidR="00ED0E86" w:rsidRDefault="00ED0E86" w:rsidP="00AD3230">
      <w:pPr>
        <w:pStyle w:val="ListParagraph"/>
        <w:numPr>
          <w:ilvl w:val="0"/>
          <w:numId w:val="1"/>
        </w:numPr>
        <w:ind w:left="900" w:hanging="540"/>
      </w:pPr>
      <w:r>
        <w:t>Northpoint Mortgage</w:t>
      </w:r>
    </w:p>
    <w:p w14:paraId="6EF41783" w14:textId="77777777" w:rsidR="00A53D64" w:rsidRDefault="00A53D64" w:rsidP="00AD3230">
      <w:pPr>
        <w:pStyle w:val="ListParagraph"/>
        <w:numPr>
          <w:ilvl w:val="0"/>
          <w:numId w:val="1"/>
        </w:numPr>
        <w:ind w:left="900" w:hanging="540"/>
      </w:pPr>
      <w:r>
        <w:t>Northpointe Bank</w:t>
      </w:r>
    </w:p>
    <w:p w14:paraId="2536E98A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Open Mortgage, LLC</w:t>
      </w:r>
    </w:p>
    <w:p w14:paraId="46AA0ACE" w14:textId="6BFEAA48" w:rsidR="00F80993" w:rsidRDefault="00F80993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PennFed</w:t>
      </w:r>
      <w:proofErr w:type="spellEnd"/>
      <w:r>
        <w:t xml:space="preserve"> Credit Union</w:t>
      </w:r>
    </w:p>
    <w:p w14:paraId="23D7756F" w14:textId="7CE44BE5" w:rsidR="001D44DF" w:rsidRDefault="001D44DF" w:rsidP="00AD3230">
      <w:pPr>
        <w:pStyle w:val="ListParagraph"/>
        <w:numPr>
          <w:ilvl w:val="0"/>
          <w:numId w:val="1"/>
        </w:numPr>
        <w:ind w:left="900" w:hanging="540"/>
      </w:pPr>
      <w:r>
        <w:t>Premier Reverse Mortgage</w:t>
      </w:r>
    </w:p>
    <w:p w14:paraId="046D591B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Private Bank of Buckhead</w:t>
      </w:r>
    </w:p>
    <w:p w14:paraId="6E7B94B8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Regions Bank</w:t>
      </w:r>
    </w:p>
    <w:p w14:paraId="16054631" w14:textId="450542AF" w:rsidR="00255FD1" w:rsidRDefault="00255FD1" w:rsidP="00AD3230">
      <w:pPr>
        <w:pStyle w:val="ListParagraph"/>
        <w:numPr>
          <w:ilvl w:val="0"/>
          <w:numId w:val="1"/>
        </w:numPr>
        <w:ind w:left="900" w:hanging="540"/>
      </w:pPr>
      <w:r>
        <w:t>Renasant Bank</w:t>
      </w:r>
    </w:p>
    <w:p w14:paraId="75DC1128" w14:textId="0AAA5D25" w:rsidR="004031E3" w:rsidRDefault="004031E3" w:rsidP="00AD3230">
      <w:pPr>
        <w:pStyle w:val="ListParagraph"/>
        <w:numPr>
          <w:ilvl w:val="0"/>
          <w:numId w:val="1"/>
        </w:numPr>
        <w:ind w:left="900" w:hanging="540"/>
      </w:pPr>
      <w:r>
        <w:t>Reverse Mortgage Funding</w:t>
      </w:r>
    </w:p>
    <w:p w14:paraId="75EFA5CB" w14:textId="488A5579" w:rsidR="001D44DF" w:rsidRDefault="001D44DF" w:rsidP="001D44DF">
      <w:pPr>
        <w:pStyle w:val="ListParagraph"/>
        <w:numPr>
          <w:ilvl w:val="0"/>
          <w:numId w:val="1"/>
        </w:numPr>
        <w:ind w:left="900" w:hanging="540"/>
      </w:pPr>
      <w:r>
        <w:t>Rocket Mortgage</w:t>
      </w:r>
    </w:p>
    <w:p w14:paraId="63627647" w14:textId="77777777" w:rsidR="007E5002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 xml:space="preserve">Shelter </w:t>
      </w:r>
      <w:r w:rsidR="00F80993">
        <w:t>Home Mortgage</w:t>
      </w:r>
    </w:p>
    <w:p w14:paraId="53606FA3" w14:textId="77777777" w:rsidR="00255FD1" w:rsidRDefault="00255FD1" w:rsidP="00AD3230">
      <w:pPr>
        <w:pStyle w:val="ListParagraph"/>
        <w:numPr>
          <w:ilvl w:val="0"/>
          <w:numId w:val="1"/>
        </w:numPr>
        <w:ind w:left="900" w:hanging="540"/>
      </w:pPr>
      <w:r>
        <w:t>Silverton Mortgage</w:t>
      </w:r>
    </w:p>
    <w:p w14:paraId="35A7A4FF" w14:textId="75C2E75A" w:rsidR="00F80993" w:rsidRDefault="00F80993" w:rsidP="00AD3230">
      <w:pPr>
        <w:pStyle w:val="ListParagraph"/>
        <w:numPr>
          <w:ilvl w:val="0"/>
          <w:numId w:val="1"/>
        </w:numPr>
        <w:ind w:left="900" w:hanging="540"/>
      </w:pPr>
      <w:r>
        <w:t>Southeast Mortgage</w:t>
      </w:r>
    </w:p>
    <w:p w14:paraId="5132570A" w14:textId="1B03EA24" w:rsidR="004031E3" w:rsidRDefault="004031E3" w:rsidP="004031E3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Southstate</w:t>
      </w:r>
      <w:proofErr w:type="spellEnd"/>
      <w:r>
        <w:t xml:space="preserve"> Bank</w:t>
      </w:r>
    </w:p>
    <w:p w14:paraId="39C7BB07" w14:textId="22237326" w:rsidR="004031E3" w:rsidRDefault="004031E3" w:rsidP="004031E3">
      <w:pPr>
        <w:pStyle w:val="ListParagraph"/>
        <w:numPr>
          <w:ilvl w:val="0"/>
          <w:numId w:val="1"/>
        </w:numPr>
        <w:ind w:left="900" w:hanging="540"/>
      </w:pPr>
      <w:r>
        <w:t>Tandem Bank</w:t>
      </w:r>
    </w:p>
    <w:p w14:paraId="7B7189DF" w14:textId="02A4766F" w:rsidR="007E5002" w:rsidRDefault="00ED0E86" w:rsidP="00AD3230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Truist</w:t>
      </w:r>
      <w:proofErr w:type="spellEnd"/>
      <w:r>
        <w:t xml:space="preserve"> Bank (formerly SunTrust)</w:t>
      </w:r>
    </w:p>
    <w:p w14:paraId="7A602782" w14:textId="534A7F33" w:rsidR="001D44DF" w:rsidRDefault="001D44DF" w:rsidP="00AD3230">
      <w:pPr>
        <w:pStyle w:val="ListParagraph"/>
        <w:numPr>
          <w:ilvl w:val="0"/>
          <w:numId w:val="1"/>
        </w:numPr>
        <w:ind w:left="900" w:hanging="540"/>
      </w:pPr>
      <w:r>
        <w:t>United Wholesale Mortgage</w:t>
      </w:r>
    </w:p>
    <w:p w14:paraId="4DC33BE7" w14:textId="3322CB78" w:rsidR="00C16B56" w:rsidRDefault="007E5002" w:rsidP="00AD3230">
      <w:pPr>
        <w:pStyle w:val="ListParagraph"/>
        <w:numPr>
          <w:ilvl w:val="0"/>
          <w:numId w:val="1"/>
        </w:numPr>
        <w:ind w:left="900" w:hanging="540"/>
      </w:pPr>
      <w:r>
        <w:t>Urban Financial of America</w:t>
      </w:r>
    </w:p>
    <w:p w14:paraId="58E4975B" w14:textId="2F5DDD6B" w:rsidR="00ED0E86" w:rsidRDefault="00ED0E86" w:rsidP="00AD3230">
      <w:pPr>
        <w:pStyle w:val="ListParagraph"/>
        <w:numPr>
          <w:ilvl w:val="0"/>
          <w:numId w:val="1"/>
        </w:numPr>
        <w:ind w:left="900" w:hanging="540"/>
      </w:pPr>
      <w:r>
        <w:t>US Bank</w:t>
      </w:r>
    </w:p>
    <w:p w14:paraId="55DDEB8D" w14:textId="77777777" w:rsidR="00FE2C43" w:rsidRDefault="00FE2C43" w:rsidP="00AD3230">
      <w:pPr>
        <w:pStyle w:val="ListParagraph"/>
        <w:numPr>
          <w:ilvl w:val="0"/>
          <w:numId w:val="1"/>
        </w:numPr>
        <w:ind w:left="900" w:hanging="540"/>
      </w:pPr>
      <w:r>
        <w:t>Waterstone Mortgage</w:t>
      </w:r>
    </w:p>
    <w:p w14:paraId="3DA269DF" w14:textId="77777777" w:rsidR="00A53D64" w:rsidRDefault="00A53D64" w:rsidP="00AD3230">
      <w:pPr>
        <w:pStyle w:val="ListParagraph"/>
        <w:numPr>
          <w:ilvl w:val="0"/>
          <w:numId w:val="1"/>
        </w:numPr>
        <w:ind w:left="900" w:hanging="540"/>
      </w:pPr>
      <w:r>
        <w:t>Wells Fargo Bank</w:t>
      </w:r>
    </w:p>
    <w:p w14:paraId="1AC46E33" w14:textId="77777777" w:rsidR="00A53D64" w:rsidRDefault="00A53D64" w:rsidP="00087AFF">
      <w:pPr>
        <w:sectPr w:rsidR="00A53D64" w:rsidSect="00C47A31">
          <w:type w:val="continuous"/>
          <w:pgSz w:w="12240" w:h="15840"/>
          <w:pgMar w:top="900" w:right="1080" w:bottom="450" w:left="1080" w:header="720" w:footer="720" w:gutter="0"/>
          <w:cols w:num="2" w:space="720"/>
          <w:docGrid w:linePitch="360"/>
        </w:sectPr>
      </w:pPr>
    </w:p>
    <w:p w14:paraId="7CC45A5D" w14:textId="77777777" w:rsidR="00087AFF" w:rsidRDefault="00087AFF" w:rsidP="00087AFF"/>
    <w:p w14:paraId="048B9E4B" w14:textId="77777777" w:rsidR="00A53D64" w:rsidRDefault="00A53D64" w:rsidP="001B2C3B">
      <w:pPr>
        <w:ind w:left="450"/>
      </w:pPr>
    </w:p>
    <w:p w14:paraId="73A167B8" w14:textId="44C3F8B5" w:rsidR="00A53D64" w:rsidRDefault="00087AFF" w:rsidP="004031E3">
      <w:pPr>
        <w:ind w:left="450"/>
      </w:pPr>
      <w:r w:rsidRPr="001B2C3B">
        <w:t xml:space="preserve">Origin Title is registered on Closing Insight, </w:t>
      </w:r>
      <w:proofErr w:type="spellStart"/>
      <w:r w:rsidRPr="001B2C3B">
        <w:t>eLynx</w:t>
      </w:r>
      <w:proofErr w:type="spellEnd"/>
      <w:r w:rsidRPr="001B2C3B">
        <w:t xml:space="preserve">, </w:t>
      </w:r>
      <w:r w:rsidR="001B2C3B" w:rsidRPr="001B2C3B">
        <w:t xml:space="preserve">Encompass, </w:t>
      </w:r>
      <w:r w:rsidRPr="001B2C3B">
        <w:t xml:space="preserve">Smart GFE, and Secure Settlements.  </w:t>
      </w:r>
    </w:p>
    <w:p w14:paraId="1214E493" w14:textId="77777777" w:rsidR="00A53D64" w:rsidRDefault="00A53D64" w:rsidP="001B2C3B">
      <w:pPr>
        <w:ind w:left="450"/>
      </w:pPr>
    </w:p>
    <w:p w14:paraId="46919014" w14:textId="77777777" w:rsidR="001B2C3B" w:rsidRPr="001B2C3B" w:rsidRDefault="001B2C3B" w:rsidP="001B2C3B">
      <w:pPr>
        <w:ind w:left="360"/>
        <w:rPr>
          <w:i/>
        </w:rPr>
      </w:pPr>
      <w:r w:rsidRPr="001B2C3B">
        <w:rPr>
          <w:i/>
        </w:rPr>
        <w:t xml:space="preserve">This is not a complete list, as new lenders </w:t>
      </w:r>
      <w:r>
        <w:rPr>
          <w:i/>
        </w:rPr>
        <w:t xml:space="preserve">continue to </w:t>
      </w:r>
      <w:r w:rsidRPr="001B2C3B">
        <w:rPr>
          <w:i/>
        </w:rPr>
        <w:t>approve Origin Title</w:t>
      </w:r>
      <w:r>
        <w:rPr>
          <w:i/>
        </w:rPr>
        <w:t xml:space="preserve"> &amp; Escrow</w:t>
      </w:r>
      <w:r w:rsidRPr="001B2C3B">
        <w:rPr>
          <w:i/>
        </w:rPr>
        <w:t>. If you are interested in a particular lender, please contact us.</w:t>
      </w:r>
    </w:p>
    <w:sectPr w:rsidR="001B2C3B" w:rsidRPr="001B2C3B" w:rsidSect="00C47A31">
      <w:type w:val="continuous"/>
      <w:pgSz w:w="12240" w:h="15840"/>
      <w:pgMar w:top="90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4A5A"/>
    <w:multiLevelType w:val="hybridMultilevel"/>
    <w:tmpl w:val="D90C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8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49"/>
    <w:rsid w:val="00057DC7"/>
    <w:rsid w:val="00087AFF"/>
    <w:rsid w:val="0017699E"/>
    <w:rsid w:val="001B2C3B"/>
    <w:rsid w:val="001D44DF"/>
    <w:rsid w:val="00255FD1"/>
    <w:rsid w:val="004031E3"/>
    <w:rsid w:val="004256B3"/>
    <w:rsid w:val="004C7ADA"/>
    <w:rsid w:val="006007A0"/>
    <w:rsid w:val="00706E57"/>
    <w:rsid w:val="007E5002"/>
    <w:rsid w:val="007E5B47"/>
    <w:rsid w:val="007F676E"/>
    <w:rsid w:val="00A53D64"/>
    <w:rsid w:val="00A755B4"/>
    <w:rsid w:val="00AC28C1"/>
    <w:rsid w:val="00AD3230"/>
    <w:rsid w:val="00C16B56"/>
    <w:rsid w:val="00C47A31"/>
    <w:rsid w:val="00D70949"/>
    <w:rsid w:val="00D93B03"/>
    <w:rsid w:val="00ED0E86"/>
    <w:rsid w:val="00F80993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3F14C"/>
  <w15:docId w15:val="{15C79AB0-661B-4554-97DA-8AC3430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Bennett</dc:creator>
  <cp:lastModifiedBy>Sarah Teigen</cp:lastModifiedBy>
  <cp:revision>3</cp:revision>
  <cp:lastPrinted>2015-10-08T05:11:00Z</cp:lastPrinted>
  <dcterms:created xsi:type="dcterms:W3CDTF">2024-01-03T09:00:00Z</dcterms:created>
  <dcterms:modified xsi:type="dcterms:W3CDTF">2024-01-03T20:01:00Z</dcterms:modified>
</cp:coreProperties>
</file>